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C5" w:rsidRPr="008D1AE4" w:rsidRDefault="00CE70C5" w:rsidP="00CE70C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D1AE4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>I</w:t>
      </w:r>
    </w:p>
    <w:p w:rsidR="00CE70C5" w:rsidRPr="008D1AE4" w:rsidRDefault="00CE70C5" w:rsidP="00CE70C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D1AE4">
        <w:rPr>
          <w:rFonts w:ascii="Arial" w:hAnsi="Arial" w:cs="Arial"/>
          <w:b/>
        </w:rPr>
        <w:t>LAUDO DE FISCALIZAÇÃO/VISTORIA TÉCNICA</w:t>
      </w:r>
    </w:p>
    <w:p w:rsidR="00CE70C5" w:rsidRPr="004A0069" w:rsidRDefault="00CE70C5" w:rsidP="00CE70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"/>
        <w:gridCol w:w="1800"/>
        <w:gridCol w:w="3312"/>
      </w:tblGrid>
      <w:tr w:rsidR="00CE70C5" w:rsidRPr="004A0069" w:rsidTr="005502B3">
        <w:tc>
          <w:tcPr>
            <w:tcW w:w="9072" w:type="dxa"/>
            <w:gridSpan w:val="4"/>
            <w:shd w:val="clear" w:color="auto" w:fill="BFBFBF" w:themeFill="background1" w:themeFillShade="BF"/>
          </w:tcPr>
          <w:p w:rsidR="00CE70C5" w:rsidRPr="00AC4FD5" w:rsidRDefault="00CE70C5" w:rsidP="00550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4FD5">
              <w:rPr>
                <w:rFonts w:ascii="Arial" w:hAnsi="Arial" w:cs="Arial"/>
                <w:b/>
              </w:rPr>
              <w:t>Dados Gerais da Obra</w:t>
            </w:r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Obra:</w:t>
            </w:r>
          </w:p>
        </w:tc>
      </w:tr>
      <w:tr w:rsidR="00CE70C5" w:rsidRPr="004A0069" w:rsidTr="005502B3">
        <w:tc>
          <w:tcPr>
            <w:tcW w:w="5760" w:type="dxa"/>
            <w:gridSpan w:val="3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</w:t>
            </w:r>
          </w:p>
        </w:tc>
        <w:tc>
          <w:tcPr>
            <w:tcW w:w="3312" w:type="dxa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  <w:tr w:rsidR="00CE70C5" w:rsidRPr="004A0069" w:rsidTr="005502B3">
        <w:tc>
          <w:tcPr>
            <w:tcW w:w="3240" w:type="dxa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 xml:space="preserve">Rua: </w:t>
            </w:r>
          </w:p>
        </w:tc>
        <w:tc>
          <w:tcPr>
            <w:tcW w:w="2520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Bairro:</w:t>
            </w:r>
          </w:p>
        </w:tc>
        <w:tc>
          <w:tcPr>
            <w:tcW w:w="3312" w:type="dxa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Cidade:</w:t>
            </w:r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Empre</w:t>
            </w:r>
            <w:r>
              <w:rPr>
                <w:rFonts w:ascii="Arial" w:hAnsi="Arial" w:cs="Arial"/>
              </w:rPr>
              <w:t>sa</w:t>
            </w:r>
            <w:r w:rsidRPr="004A0069">
              <w:rPr>
                <w:rFonts w:ascii="Arial" w:hAnsi="Arial" w:cs="Arial"/>
              </w:rPr>
              <w:t>:</w:t>
            </w:r>
          </w:p>
        </w:tc>
      </w:tr>
      <w:tr w:rsidR="00CE70C5" w:rsidRPr="004A0069" w:rsidTr="005502B3">
        <w:tc>
          <w:tcPr>
            <w:tcW w:w="3960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N° Contrato:</w:t>
            </w:r>
          </w:p>
        </w:tc>
        <w:tc>
          <w:tcPr>
            <w:tcW w:w="5112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N° Ordem de Serviço:</w:t>
            </w:r>
          </w:p>
        </w:tc>
      </w:tr>
      <w:tr w:rsidR="00CE70C5" w:rsidRPr="004A0069" w:rsidTr="005502B3">
        <w:tc>
          <w:tcPr>
            <w:tcW w:w="3960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 xml:space="preserve">Prazo contratual: </w:t>
            </w:r>
          </w:p>
        </w:tc>
        <w:tc>
          <w:tcPr>
            <w:tcW w:w="5112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Tempo decorrido:</w:t>
            </w:r>
          </w:p>
        </w:tc>
      </w:tr>
      <w:tr w:rsidR="00CE70C5" w:rsidRPr="004A0069" w:rsidTr="005502B3">
        <w:tc>
          <w:tcPr>
            <w:tcW w:w="3960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Prazo restante:</w:t>
            </w:r>
          </w:p>
        </w:tc>
        <w:tc>
          <w:tcPr>
            <w:tcW w:w="5112" w:type="dxa"/>
            <w:gridSpan w:val="2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Percentual Executado:</w:t>
            </w:r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 xml:space="preserve">Andamento da Obra: </w:t>
            </w:r>
            <w:proofErr w:type="gramStart"/>
            <w:r w:rsidRPr="004A0069">
              <w:rPr>
                <w:rFonts w:ascii="Arial" w:hAnsi="Arial" w:cs="Arial"/>
              </w:rPr>
              <w:t xml:space="preserve">(   </w:t>
            </w:r>
            <w:proofErr w:type="gramEnd"/>
            <w:r w:rsidRPr="004A0069">
              <w:rPr>
                <w:rFonts w:ascii="Arial" w:hAnsi="Arial" w:cs="Arial"/>
              </w:rPr>
              <w:t>) normal         (   ) ritmo lento</w:t>
            </w:r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Pr="00AC4FD5" w:rsidRDefault="00CE70C5" w:rsidP="005502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C4FD5">
              <w:rPr>
                <w:rFonts w:ascii="Arial" w:hAnsi="Arial" w:cs="Arial"/>
                <w:b/>
              </w:rPr>
              <w:t>Observações e ou Recomendações</w:t>
            </w:r>
          </w:p>
          <w:p w:rsidR="00CE70C5" w:rsidRPr="00AC4FD5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AC4FD5">
              <w:rPr>
                <w:rFonts w:ascii="Arial" w:hAnsi="Arial" w:cs="Arial"/>
                <w:i/>
              </w:rPr>
              <w:t>(Serviços executados, descrição mais detalhada, registros e comentários importantes da fiscalização</w:t>
            </w:r>
            <w:proofErr w:type="gramStart"/>
            <w:r w:rsidRPr="00AC4FD5">
              <w:rPr>
                <w:rFonts w:ascii="Arial" w:hAnsi="Arial" w:cs="Arial"/>
                <w:i/>
              </w:rPr>
              <w:t>)</w:t>
            </w:r>
            <w:proofErr w:type="gramEnd"/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Apiúna</w:t>
            </w:r>
            <w:proofErr w:type="spellEnd"/>
            <w:r>
              <w:rPr>
                <w:rFonts w:ascii="Arial" w:hAnsi="Arial" w:cs="Arial"/>
              </w:rPr>
              <w:t xml:space="preserve">, ___ de 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20___.</w:t>
            </w:r>
          </w:p>
        </w:tc>
      </w:tr>
      <w:tr w:rsidR="00CE70C5" w:rsidRPr="004A0069" w:rsidTr="005502B3">
        <w:tc>
          <w:tcPr>
            <w:tcW w:w="9072" w:type="dxa"/>
            <w:gridSpan w:val="4"/>
          </w:tcPr>
          <w:p w:rsidR="00CE70C5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069">
              <w:rPr>
                <w:rFonts w:ascii="Arial" w:hAnsi="Arial" w:cs="Arial"/>
              </w:rPr>
              <w:t>Identificação e assinatura do fiscal:</w:t>
            </w:r>
          </w:p>
          <w:p w:rsidR="00CE70C5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E70C5" w:rsidRPr="004A0069" w:rsidRDefault="00CE70C5" w:rsidP="005502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35842" w:rsidRPr="00CE70C5" w:rsidRDefault="00B35842" w:rsidP="00CE70C5"/>
    <w:sectPr w:rsidR="00B35842" w:rsidRPr="00CE70C5" w:rsidSect="009710B0">
      <w:headerReference w:type="default" r:id="rId5"/>
      <w:footerReference w:type="default" r:id="rId6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CE70C5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CE70C5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710B0" w:rsidRPr="00FD2668" w:rsidRDefault="00CE70C5" w:rsidP="009710B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CE70C5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CE70C5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289" r:id="rId2"/>
      </w:pict>
    </w:r>
    <w:r w:rsidRPr="00DD6575">
      <w:rPr>
        <w:sz w:val="28"/>
        <w:szCs w:val="28"/>
      </w:rPr>
      <w:t>ESTADO DE SANTA CATARINA</w:t>
    </w:r>
  </w:p>
  <w:p w:rsidR="009710B0" w:rsidRDefault="00CE70C5" w:rsidP="009710B0">
    <w:pPr>
      <w:pStyle w:val="Ttulo1"/>
      <w:ind w:left="0"/>
      <w:jc w:val="center"/>
    </w:pPr>
    <w:r>
      <w:t>MUNICÍPIO DE APIÚNA</w:t>
    </w:r>
  </w:p>
  <w:p w:rsidR="009710B0" w:rsidRPr="000212C5" w:rsidRDefault="00CE70C5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9710B0" w:rsidRDefault="00CE70C5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CE70C5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CE70C5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C5"/>
    <w:rsid w:val="00956ACA"/>
    <w:rsid w:val="00B35842"/>
    <w:rsid w:val="00C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E70C5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CE70C5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CE70C5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0C5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70C5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E70C5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E7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0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0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70C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E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70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70C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E70C5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CE70C5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CE70C5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0C5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70C5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E70C5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E7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0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0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70C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E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70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70C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2018-10-17T12:04:00Z</dcterms:created>
  <dcterms:modified xsi:type="dcterms:W3CDTF">2018-10-17T12:05:00Z</dcterms:modified>
</cp:coreProperties>
</file>